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986"/>
        <w:gridCol w:w="1958"/>
        <w:gridCol w:w="3884"/>
        <w:gridCol w:w="1694"/>
      </w:tblGrid>
      <w:tr w:rsidR="006533DB" w:rsidRPr="00B018D8" w:rsidTr="00131FCF">
        <w:trPr>
          <w:trHeight w:val="7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DB" w:rsidRPr="006604F1" w:rsidRDefault="006533DB" w:rsidP="00131FC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6604F1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533DB" w:rsidRPr="000F4EC2" w:rsidRDefault="006533DB" w:rsidP="00131FCF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0F4EC2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 xml:space="preserve"> 2019年中央农业生产和水利救灾资金预算（第五批）的分配明细表</w:t>
            </w:r>
          </w:p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B018D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所属镇（街）</w:t>
            </w:r>
          </w:p>
        </w:tc>
        <w:tc>
          <w:tcPr>
            <w:tcW w:w="2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Pr="00B018D8" w:rsidRDefault="006533DB" w:rsidP="00131FCF"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B018D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资金</w:t>
            </w:r>
          </w:p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B018D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（万元）</w:t>
            </w: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双合镇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Pr="00B018D8" w:rsidRDefault="006533DB" w:rsidP="00131FCF"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双桥河莲村崩岗咀河堤修复工程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宅梧镇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68630B">
              <w:rPr>
                <w:rFonts w:ascii="仿宋_GB2312" w:eastAsia="仿宋_GB2312" w:hAnsi="华文仿宋" w:hint="eastAsia"/>
                <w:sz w:val="32"/>
                <w:szCs w:val="32"/>
              </w:rPr>
              <w:t>宅梧镇粒米田陂下游挡土墙修复工程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雅瑶镇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昆东泊步村渠道清淤工程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B018D8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古劳镇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独岗电排站抢修工程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共和镇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民族村委会藏龙村排洪渠倒塌修复工程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382A0E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1.5</w:t>
            </w:r>
          </w:p>
        </w:tc>
      </w:tr>
      <w:tr w:rsidR="006533DB" w:rsidRPr="00B018D8" w:rsidTr="00131FCF">
        <w:trPr>
          <w:trHeight w:val="799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址山镇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将军陂消力池护垣修复工程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321266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1.5</w:t>
            </w:r>
          </w:p>
        </w:tc>
      </w:tr>
      <w:tr w:rsidR="006533DB" w:rsidRPr="00B018D8" w:rsidTr="00131FCF">
        <w:trPr>
          <w:trHeight w:val="799"/>
        </w:trPr>
        <w:tc>
          <w:tcPr>
            <w:tcW w:w="4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Pr="00663E25" w:rsidRDefault="006533DB" w:rsidP="00131FCF">
            <w:pPr>
              <w:widowControl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合计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3DB" w:rsidRDefault="006533DB" w:rsidP="0013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</w:tr>
    </w:tbl>
    <w:p w:rsidR="006533DB" w:rsidRDefault="006533DB" w:rsidP="006533DB">
      <w:pPr>
        <w:spacing w:line="580" w:lineRule="exact"/>
        <w:rPr>
          <w:rFonts w:ascii="仿宋_GB2312" w:eastAsia="仿宋_GB2312" w:hAnsi="华文仿宋"/>
          <w:sz w:val="32"/>
          <w:szCs w:val="32"/>
        </w:rPr>
      </w:pPr>
    </w:p>
    <w:p w:rsidR="00EF08F1" w:rsidRDefault="00EF08F1"/>
    <w:sectPr w:rsidR="00EF08F1" w:rsidSect="00EF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4F1" w:rsidRDefault="006604F1" w:rsidP="006604F1">
      <w:r>
        <w:separator/>
      </w:r>
    </w:p>
  </w:endnote>
  <w:endnote w:type="continuationSeparator" w:id="1">
    <w:p w:rsidR="006604F1" w:rsidRDefault="006604F1" w:rsidP="00660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4F1" w:rsidRDefault="006604F1" w:rsidP="006604F1">
      <w:r>
        <w:separator/>
      </w:r>
    </w:p>
  </w:footnote>
  <w:footnote w:type="continuationSeparator" w:id="1">
    <w:p w:rsidR="006604F1" w:rsidRDefault="006604F1" w:rsidP="00660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3DB"/>
    <w:rsid w:val="000F4EC2"/>
    <w:rsid w:val="0022740E"/>
    <w:rsid w:val="006533DB"/>
    <w:rsid w:val="006604F1"/>
    <w:rsid w:val="00EE3FCE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4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4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冯小珊</cp:lastModifiedBy>
  <cp:revision>3</cp:revision>
  <dcterms:created xsi:type="dcterms:W3CDTF">2019-11-07T05:44:00Z</dcterms:created>
  <dcterms:modified xsi:type="dcterms:W3CDTF">2019-11-11T01:59:00Z</dcterms:modified>
</cp:coreProperties>
</file>